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5D" w:rsidRDefault="00D1125D" w:rsidP="00D1125D">
      <w:pPr>
        <w:spacing w:line="0" w:lineRule="atLeast"/>
        <w:jc w:val="center"/>
        <w:rPr>
          <w:b/>
          <w:sz w:val="26"/>
          <w:szCs w:val="26"/>
        </w:rPr>
      </w:pPr>
      <w:r w:rsidRPr="009F30D2">
        <w:rPr>
          <w:b/>
          <w:sz w:val="26"/>
          <w:szCs w:val="26"/>
        </w:rPr>
        <w:t xml:space="preserve">План работы секции </w:t>
      </w:r>
      <w:r w:rsidRPr="00C95426">
        <w:rPr>
          <w:b/>
          <w:sz w:val="26"/>
          <w:szCs w:val="26"/>
        </w:rPr>
        <w:t>руководителей организаций дополнительного образования детей</w:t>
      </w:r>
      <w:r w:rsidRPr="009F30D2">
        <w:rPr>
          <w:b/>
          <w:sz w:val="26"/>
          <w:szCs w:val="26"/>
        </w:rPr>
        <w:t xml:space="preserve"> </w:t>
      </w:r>
    </w:p>
    <w:p w:rsidR="00D1125D" w:rsidRPr="00FB487A" w:rsidRDefault="00D1125D" w:rsidP="00D1125D">
      <w:pPr>
        <w:spacing w:line="0" w:lineRule="atLeast"/>
        <w:jc w:val="center"/>
        <w:rPr>
          <w:b/>
          <w:sz w:val="26"/>
          <w:szCs w:val="26"/>
        </w:rPr>
      </w:pPr>
      <w:r w:rsidRPr="009F30D2">
        <w:rPr>
          <w:b/>
          <w:sz w:val="26"/>
          <w:szCs w:val="26"/>
        </w:rPr>
        <w:t xml:space="preserve">в составе </w:t>
      </w:r>
      <w:r w:rsidRPr="009F30D2">
        <w:rPr>
          <w:rFonts w:eastAsia="Calibri"/>
          <w:b/>
          <w:sz w:val="26"/>
          <w:szCs w:val="26"/>
          <w:lang w:eastAsia="en-US"/>
        </w:rPr>
        <w:t xml:space="preserve">Регионального </w:t>
      </w:r>
      <w:r w:rsidR="00F96F19">
        <w:rPr>
          <w:rFonts w:eastAsia="Calibri"/>
          <w:b/>
          <w:sz w:val="26"/>
          <w:szCs w:val="26"/>
          <w:lang w:eastAsia="en-US"/>
        </w:rPr>
        <w:t>учебно-</w:t>
      </w:r>
      <w:r w:rsidRPr="009F30D2">
        <w:rPr>
          <w:rFonts w:eastAsia="Calibri"/>
          <w:b/>
          <w:sz w:val="26"/>
          <w:szCs w:val="26"/>
          <w:lang w:eastAsia="en-US"/>
        </w:rPr>
        <w:t>методического объединения</w:t>
      </w:r>
    </w:p>
    <w:p w:rsidR="00D1125D" w:rsidRPr="009F30D2" w:rsidRDefault="00D1125D" w:rsidP="00D1125D">
      <w:pPr>
        <w:spacing w:line="0" w:lineRule="atLeast"/>
        <w:jc w:val="center"/>
        <w:rPr>
          <w:b/>
          <w:sz w:val="26"/>
          <w:szCs w:val="26"/>
        </w:rPr>
      </w:pPr>
      <w:r w:rsidRPr="009F30D2">
        <w:rPr>
          <w:rFonts w:eastAsia="Calibri"/>
          <w:b/>
          <w:sz w:val="26"/>
          <w:szCs w:val="26"/>
          <w:lang w:eastAsia="en-US"/>
        </w:rPr>
        <w:t xml:space="preserve">в системе образования Чукотского автономного округа </w:t>
      </w:r>
      <w:r w:rsidRPr="009F30D2">
        <w:rPr>
          <w:b/>
          <w:sz w:val="26"/>
          <w:szCs w:val="26"/>
        </w:rPr>
        <w:t>на 202</w:t>
      </w:r>
      <w:r w:rsidR="00D32402">
        <w:rPr>
          <w:b/>
          <w:sz w:val="26"/>
          <w:szCs w:val="26"/>
        </w:rPr>
        <w:t>5</w:t>
      </w:r>
      <w:r w:rsidRPr="009F30D2">
        <w:rPr>
          <w:b/>
          <w:sz w:val="26"/>
          <w:szCs w:val="26"/>
        </w:rPr>
        <w:t>-202</w:t>
      </w:r>
      <w:r w:rsidR="00D32402">
        <w:rPr>
          <w:b/>
          <w:sz w:val="26"/>
          <w:szCs w:val="26"/>
        </w:rPr>
        <w:t>6</w:t>
      </w:r>
      <w:r w:rsidRPr="009F30D2">
        <w:rPr>
          <w:b/>
          <w:sz w:val="26"/>
          <w:szCs w:val="26"/>
        </w:rPr>
        <w:t xml:space="preserve"> учебный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843"/>
        <w:gridCol w:w="3827"/>
        <w:gridCol w:w="2486"/>
      </w:tblGrid>
      <w:tr w:rsidR="00345B82" w:rsidRPr="00C95426" w:rsidTr="00D32402">
        <w:tc>
          <w:tcPr>
            <w:tcW w:w="959" w:type="dxa"/>
          </w:tcPr>
          <w:p w:rsidR="00345B82" w:rsidRPr="00C95426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C95426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670" w:type="dxa"/>
          </w:tcPr>
          <w:p w:rsidR="00345B82" w:rsidRPr="00C95426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345B82" w:rsidRPr="00C95426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C95426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7" w:type="dxa"/>
          </w:tcPr>
          <w:p w:rsidR="00345B82" w:rsidRPr="00C95426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C95426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C95426" w:rsidTr="004E50D0">
        <w:tc>
          <w:tcPr>
            <w:tcW w:w="14785" w:type="dxa"/>
            <w:gridSpan w:val="5"/>
          </w:tcPr>
          <w:p w:rsidR="000418F2" w:rsidRPr="00C95426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30393" w:rsidRPr="00C95426" w:rsidTr="00D32402">
        <w:trPr>
          <w:trHeight w:val="1192"/>
        </w:trPr>
        <w:tc>
          <w:tcPr>
            <w:tcW w:w="959" w:type="dxa"/>
          </w:tcPr>
          <w:p w:rsidR="00230393" w:rsidRPr="00C95426" w:rsidRDefault="00230393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</w:tcPr>
          <w:p w:rsidR="00F96F19" w:rsidRPr="00C95426" w:rsidRDefault="00F96F19" w:rsidP="00F96F19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C95426">
              <w:rPr>
                <w:color w:val="000000"/>
                <w:sz w:val="24"/>
                <w:szCs w:val="24"/>
                <w:lang w:bidi="ru-RU"/>
              </w:rPr>
              <w:t>Корректировка списочного состава секции</w:t>
            </w:r>
          </w:p>
          <w:p w:rsidR="00230393" w:rsidRPr="00C95426" w:rsidRDefault="00230393" w:rsidP="002303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30393" w:rsidRPr="00C95426" w:rsidRDefault="00C95426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квартал 2025 г.</w:t>
            </w:r>
            <w:r w:rsidR="00230393" w:rsidRPr="00C9542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230393" w:rsidRPr="00C95426" w:rsidRDefault="00F96F19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Обновление действующего состава секции </w:t>
            </w:r>
            <w:r w:rsidRPr="00C95426">
              <w:rPr>
                <w:sz w:val="24"/>
                <w:szCs w:val="24"/>
              </w:rPr>
              <w:t>руководителей организаций дополнительного образования детей</w:t>
            </w:r>
          </w:p>
        </w:tc>
        <w:tc>
          <w:tcPr>
            <w:tcW w:w="2486" w:type="dxa"/>
          </w:tcPr>
          <w:p w:rsidR="00230393" w:rsidRPr="00C95426" w:rsidRDefault="00C95426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230393" w:rsidRPr="00C95426" w:rsidTr="00D32402">
        <w:trPr>
          <w:trHeight w:val="1265"/>
        </w:trPr>
        <w:tc>
          <w:tcPr>
            <w:tcW w:w="959" w:type="dxa"/>
          </w:tcPr>
          <w:p w:rsidR="00230393" w:rsidRPr="00C95426" w:rsidRDefault="00230393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70" w:type="dxa"/>
          </w:tcPr>
          <w:p w:rsidR="00230393" w:rsidRPr="00C95426" w:rsidRDefault="00F96F19" w:rsidP="002303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sz w:val="24"/>
                <w:szCs w:val="24"/>
              </w:rPr>
              <w:t xml:space="preserve">Разработка плана работы секции </w:t>
            </w:r>
          </w:p>
        </w:tc>
        <w:tc>
          <w:tcPr>
            <w:tcW w:w="1843" w:type="dxa"/>
          </w:tcPr>
          <w:p w:rsidR="00230393" w:rsidRPr="00C95426" w:rsidRDefault="008A0CB0" w:rsidP="008A0C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Октябрь 2025 г.</w:t>
            </w:r>
          </w:p>
        </w:tc>
        <w:tc>
          <w:tcPr>
            <w:tcW w:w="3827" w:type="dxa"/>
          </w:tcPr>
          <w:p w:rsidR="00230393" w:rsidRPr="00C95426" w:rsidRDefault="00F96F19" w:rsidP="00230393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Составление планы работы секции </w:t>
            </w:r>
            <w:r w:rsidRPr="00C95426">
              <w:rPr>
                <w:sz w:val="24"/>
                <w:szCs w:val="24"/>
              </w:rPr>
              <w:t>руководителей организаций дополнительного образования детей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384B09" w:rsidRPr="00C95426" w:rsidTr="00D32402">
        <w:trPr>
          <w:trHeight w:val="1978"/>
        </w:trPr>
        <w:tc>
          <w:tcPr>
            <w:tcW w:w="959" w:type="dxa"/>
          </w:tcPr>
          <w:p w:rsidR="00384B09" w:rsidRPr="00C95426" w:rsidRDefault="00384B09" w:rsidP="00384B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F96F19" w:rsidRPr="00C95426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C9542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384B09" w:rsidRPr="00C95426" w:rsidRDefault="00F96F19" w:rsidP="008A0CB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Style w:val="12pt"/>
                <w:rFonts w:eastAsiaTheme="minorEastAsia"/>
                <w:b w:val="0"/>
                <w:bCs w:val="0"/>
              </w:rPr>
              <w:t xml:space="preserve">Организация информирования </w:t>
            </w:r>
            <w:r w:rsidR="008A0CB0">
              <w:rPr>
                <w:rStyle w:val="12pt"/>
                <w:rFonts w:eastAsiaTheme="minorEastAsia"/>
                <w:b w:val="0"/>
                <w:bCs w:val="0"/>
              </w:rPr>
              <w:t>руководителей</w:t>
            </w:r>
          </w:p>
        </w:tc>
        <w:tc>
          <w:tcPr>
            <w:tcW w:w="1843" w:type="dxa"/>
          </w:tcPr>
          <w:p w:rsidR="00384B09" w:rsidRPr="00C95426" w:rsidRDefault="00D32402" w:rsidP="00384B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384B09" w:rsidRPr="00C95426" w:rsidRDefault="00F96F19" w:rsidP="00384B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Проведение вебинаров для руководителей </w:t>
            </w:r>
            <w:r w:rsidRPr="00C95426">
              <w:rPr>
                <w:sz w:val="24"/>
                <w:szCs w:val="24"/>
              </w:rPr>
              <w:t>организаций дополнительного образования детей и направление актуальной информации о проводимых мероприятиях по электронной почте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384B09" w:rsidRPr="00C95426" w:rsidRDefault="00384B09" w:rsidP="00384B0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384B09" w:rsidRPr="00C95426" w:rsidRDefault="00384B09" w:rsidP="00384B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30393" w:rsidRPr="00C95426" w:rsidTr="00913C37">
        <w:trPr>
          <w:trHeight w:val="416"/>
        </w:trPr>
        <w:tc>
          <w:tcPr>
            <w:tcW w:w="14785" w:type="dxa"/>
            <w:gridSpan w:val="5"/>
          </w:tcPr>
          <w:p w:rsidR="00230393" w:rsidRPr="00C95426" w:rsidRDefault="00D1125D" w:rsidP="00230393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реализации программ дополнительного образования</w:t>
            </w:r>
          </w:p>
        </w:tc>
      </w:tr>
      <w:tr w:rsidR="00D1125D" w:rsidRPr="00C95426" w:rsidTr="00D32402">
        <w:tc>
          <w:tcPr>
            <w:tcW w:w="959" w:type="dxa"/>
          </w:tcPr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5670" w:type="dxa"/>
          </w:tcPr>
          <w:p w:rsidR="00D1125D" w:rsidRPr="00C95426" w:rsidRDefault="00D1125D" w:rsidP="00D11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Проведение вебинаров по актуальным вопросам государственной политики в области дополнительного образования.</w:t>
            </w:r>
          </w:p>
        </w:tc>
        <w:tc>
          <w:tcPr>
            <w:tcW w:w="1843" w:type="dxa"/>
          </w:tcPr>
          <w:p w:rsidR="00D1125D" w:rsidRPr="00C95426" w:rsidRDefault="00D32402" w:rsidP="00D1125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D1125D" w:rsidRPr="00C95426" w:rsidRDefault="00D1125D" w:rsidP="00D11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Консультационное, информационное сопровождение руководителей учреждений ДО ЧАО по актуальным вопросам управления учреждениями дополнительного образования 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D1125D" w:rsidRPr="00C95426" w:rsidTr="00D32402">
        <w:trPr>
          <w:trHeight w:val="2865"/>
        </w:trPr>
        <w:tc>
          <w:tcPr>
            <w:tcW w:w="959" w:type="dxa"/>
          </w:tcPr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2.2. </w:t>
            </w:r>
          </w:p>
        </w:tc>
        <w:tc>
          <w:tcPr>
            <w:tcW w:w="5670" w:type="dxa"/>
          </w:tcPr>
          <w:p w:rsidR="00D1125D" w:rsidRPr="00C95426" w:rsidRDefault="00D1125D" w:rsidP="00D11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проведение вебинаров по вопросам функционирования </w:t>
            </w:r>
            <w:r w:rsidRPr="00C95426">
              <w:rPr>
                <w:sz w:val="24"/>
                <w:szCs w:val="24"/>
              </w:rPr>
              <w:t>АИС «Навигатор дополнительного образования Чукотского автономного округа».</w:t>
            </w:r>
          </w:p>
        </w:tc>
        <w:tc>
          <w:tcPr>
            <w:tcW w:w="1843" w:type="dxa"/>
          </w:tcPr>
          <w:p w:rsidR="00D1125D" w:rsidRPr="00C95426" w:rsidRDefault="00A80DD8" w:rsidP="00D1125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D1125D" w:rsidRPr="00C95426" w:rsidRDefault="00D1125D" w:rsidP="00D11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sz w:val="24"/>
                <w:szCs w:val="24"/>
              </w:rPr>
              <w:t>Обеспечение на уровне образовательной организации сопровождения педагогов, реализующих дополнительные общеобразовательные общеразвивающие программы по работе с АИС «Навигатор дополнительного образования Чукотского автономного округа»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1125D" w:rsidRPr="00C95426" w:rsidTr="00D32402">
        <w:trPr>
          <w:trHeight w:val="1639"/>
        </w:trPr>
        <w:tc>
          <w:tcPr>
            <w:tcW w:w="959" w:type="dxa"/>
          </w:tcPr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670" w:type="dxa"/>
          </w:tcPr>
          <w:p w:rsidR="00D1125D" w:rsidRPr="00C95426" w:rsidRDefault="00D1125D" w:rsidP="00D1125D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C95426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Организация и проведение вебинаров по вопросам разработки </w:t>
            </w:r>
            <w:r w:rsidRPr="00C95426">
              <w:rPr>
                <w:b w:val="0"/>
                <w:bCs w:val="0"/>
                <w:sz w:val="24"/>
                <w:szCs w:val="24"/>
              </w:rPr>
              <w:t>дополнительных общеобразовательных общеразвивающих программ в соответствии с требованиями законодательства.</w:t>
            </w:r>
          </w:p>
        </w:tc>
        <w:tc>
          <w:tcPr>
            <w:tcW w:w="1843" w:type="dxa"/>
          </w:tcPr>
          <w:p w:rsidR="00D1125D" w:rsidRPr="00C95426" w:rsidRDefault="00D1125D" w:rsidP="00D1125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D1125D" w:rsidRPr="00C95426" w:rsidRDefault="00D1125D" w:rsidP="00D11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sz w:val="24"/>
                <w:szCs w:val="24"/>
              </w:rPr>
              <w:t xml:space="preserve">Внедрение единых требований к </w:t>
            </w: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разработке </w:t>
            </w:r>
            <w:r w:rsidRPr="00C95426">
              <w:rPr>
                <w:sz w:val="24"/>
                <w:szCs w:val="24"/>
              </w:rPr>
              <w:t>дополнительных общеобразовательных общеразвивающих программ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D1125D" w:rsidRPr="00C95426" w:rsidRDefault="00D1125D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D1125D" w:rsidRPr="00C95426" w:rsidRDefault="00A851DC" w:rsidP="00D112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D1125D" w:rsidRPr="00C95426">
              <w:rPr>
                <w:rFonts w:eastAsia="Calibri"/>
                <w:sz w:val="24"/>
                <w:szCs w:val="24"/>
                <w:lang w:eastAsia="en-US"/>
              </w:rPr>
              <w:t>лены секции</w:t>
            </w:r>
          </w:p>
        </w:tc>
      </w:tr>
      <w:tr w:rsidR="00230393" w:rsidRPr="00C95426" w:rsidTr="00422D61">
        <w:tc>
          <w:tcPr>
            <w:tcW w:w="14785" w:type="dxa"/>
            <w:gridSpan w:val="5"/>
          </w:tcPr>
          <w:p w:rsidR="00230393" w:rsidRPr="00C95426" w:rsidRDefault="0004535A" w:rsidP="00230393">
            <w:pPr>
              <w:pStyle w:val="a4"/>
              <w:numPr>
                <w:ilvl w:val="0"/>
                <w:numId w:val="3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C9542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Экспертная деятельность</w:t>
            </w:r>
          </w:p>
        </w:tc>
      </w:tr>
      <w:tr w:rsidR="0004535A" w:rsidRPr="00C95426" w:rsidTr="00D32402">
        <w:tc>
          <w:tcPr>
            <w:tcW w:w="959" w:type="dxa"/>
          </w:tcPr>
          <w:p w:rsidR="0004535A" w:rsidRPr="00C95426" w:rsidRDefault="0004535A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04535A" w:rsidRPr="00C95426" w:rsidRDefault="0004535A" w:rsidP="0004535A">
            <w:pPr>
              <w:jc w:val="both"/>
              <w:rPr>
                <w:sz w:val="24"/>
                <w:szCs w:val="24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руководителей организаций дополнительного образования детей.</w:t>
            </w:r>
          </w:p>
        </w:tc>
        <w:tc>
          <w:tcPr>
            <w:tcW w:w="1843" w:type="dxa"/>
          </w:tcPr>
          <w:p w:rsidR="0004535A" w:rsidRPr="00C95426" w:rsidRDefault="0004535A" w:rsidP="000453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04535A" w:rsidRPr="00C95426" w:rsidRDefault="0004535A" w:rsidP="0004535A">
            <w:pPr>
              <w:jc w:val="both"/>
              <w:rPr>
                <w:sz w:val="24"/>
                <w:szCs w:val="24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04535A" w:rsidRPr="00C95426" w:rsidRDefault="0004535A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04535A" w:rsidRPr="00C95426" w:rsidRDefault="00A851DC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04535A" w:rsidRPr="00C95426">
              <w:rPr>
                <w:rFonts w:eastAsia="Calibri"/>
                <w:sz w:val="24"/>
                <w:szCs w:val="24"/>
                <w:lang w:eastAsia="en-US"/>
              </w:rPr>
              <w:t>лены экспертного совета</w:t>
            </w:r>
          </w:p>
        </w:tc>
      </w:tr>
      <w:tr w:rsidR="0004535A" w:rsidRPr="00C95426" w:rsidTr="00D32402">
        <w:trPr>
          <w:trHeight w:val="2875"/>
        </w:trPr>
        <w:tc>
          <w:tcPr>
            <w:tcW w:w="959" w:type="dxa"/>
          </w:tcPr>
          <w:p w:rsidR="0004535A" w:rsidRPr="00C95426" w:rsidRDefault="0004535A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70" w:type="dxa"/>
          </w:tcPr>
          <w:p w:rsidR="0004535A" w:rsidRPr="00C95426" w:rsidRDefault="0004535A" w:rsidP="0004535A">
            <w:pPr>
              <w:tabs>
                <w:tab w:val="left" w:pos="709"/>
              </w:tabs>
              <w:ind w:right="107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C95426">
              <w:rPr>
                <w:sz w:val="24"/>
                <w:szCs w:val="24"/>
              </w:rPr>
              <w:t xml:space="preserve">Проведение процедуры </w:t>
            </w:r>
            <w:r w:rsidRPr="00C95426">
              <w:rPr>
                <w:color w:val="000000"/>
                <w:sz w:val="24"/>
                <w:szCs w:val="24"/>
                <w:lang w:bidi="ru-RU"/>
              </w:rPr>
              <w:t>независимой оценки качества дополнительных общеразвивающих программ (общественной экспертизы) на соответствие Требованиями к условиям и порядку оказания государственной (муниципальной) услуги «реализация дополнительных общеразвивающих программ» в соответствии с социальными сертификатами.</w:t>
            </w:r>
          </w:p>
          <w:p w:rsidR="0004535A" w:rsidRPr="00C95426" w:rsidRDefault="0004535A" w:rsidP="0004535A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4535A" w:rsidRPr="00C95426" w:rsidRDefault="0004535A" w:rsidP="000453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04535A" w:rsidRPr="00C95426" w:rsidRDefault="0004535A" w:rsidP="0004535A">
            <w:pPr>
              <w:jc w:val="both"/>
              <w:rPr>
                <w:sz w:val="24"/>
                <w:szCs w:val="24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общеобразовательных общеразвивающих программ (художественной, физкультурно-спортивной, технической, естественнонаучной, туристско-краеведческой, социально-гуманитарной) направленностей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04535A" w:rsidRPr="00C95426" w:rsidRDefault="0004535A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04535A" w:rsidRPr="00C95426" w:rsidRDefault="00A851DC" w:rsidP="000453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04535A" w:rsidRPr="00C95426">
              <w:rPr>
                <w:rFonts w:eastAsia="Calibri"/>
                <w:sz w:val="24"/>
                <w:szCs w:val="24"/>
                <w:lang w:eastAsia="en-US"/>
              </w:rPr>
              <w:t>лены экспертного совета, члены секции</w:t>
            </w:r>
          </w:p>
        </w:tc>
      </w:tr>
      <w:tr w:rsidR="00230393" w:rsidRPr="00C95426" w:rsidTr="000839B1">
        <w:tc>
          <w:tcPr>
            <w:tcW w:w="14785" w:type="dxa"/>
            <w:gridSpan w:val="5"/>
          </w:tcPr>
          <w:p w:rsidR="00230393" w:rsidRPr="00C95426" w:rsidRDefault="00D83B1B" w:rsidP="00D83B1B">
            <w:pPr>
              <w:jc w:val="center"/>
              <w:rPr>
                <w:b/>
                <w:sz w:val="24"/>
                <w:szCs w:val="24"/>
              </w:rPr>
            </w:pPr>
            <w:r w:rsidRPr="00C95426">
              <w:rPr>
                <w:b/>
                <w:sz w:val="24"/>
                <w:szCs w:val="24"/>
              </w:rPr>
              <w:t>4. Организационно-методическое обеспечение повышения уровня профессионального мастерства</w:t>
            </w:r>
          </w:p>
        </w:tc>
      </w:tr>
      <w:tr w:rsidR="00230393" w:rsidRPr="00C95426" w:rsidTr="00D32402">
        <w:tc>
          <w:tcPr>
            <w:tcW w:w="959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Организация обучения по дополнительным профессиональным программам (программам повышения квалификации) по направлению дополнительного образования детей на региональном и федеральном уровнях</w:t>
            </w:r>
          </w:p>
        </w:tc>
        <w:tc>
          <w:tcPr>
            <w:tcW w:w="1843" w:type="dxa"/>
          </w:tcPr>
          <w:p w:rsidR="00230393" w:rsidRPr="00C95426" w:rsidRDefault="00230393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Формирование региональной базы учителей (по предмету)</w:t>
            </w:r>
          </w:p>
        </w:tc>
        <w:tc>
          <w:tcPr>
            <w:tcW w:w="2486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230393" w:rsidRPr="00C95426" w:rsidTr="00D32402">
        <w:tc>
          <w:tcPr>
            <w:tcW w:w="959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230393" w:rsidRPr="00C95426" w:rsidRDefault="00D83B1B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Организация и методическое сопровождение региональных конкурсов</w:t>
            </w:r>
          </w:p>
        </w:tc>
        <w:tc>
          <w:tcPr>
            <w:tcW w:w="1843" w:type="dxa"/>
          </w:tcPr>
          <w:p w:rsidR="00230393" w:rsidRPr="00C95426" w:rsidRDefault="00D83B1B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D83B1B" w:rsidRPr="00C95426" w:rsidRDefault="00D83B1B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конкурсе профессионального мастерства (Педагог года Чукотки – 202</w:t>
            </w:r>
            <w:r w:rsidR="00D32402" w:rsidRPr="00C95426">
              <w:rPr>
                <w:sz w:val="24"/>
                <w:szCs w:val="24"/>
              </w:rPr>
              <w:t>6</w:t>
            </w:r>
            <w:r w:rsidRPr="00C95426">
              <w:rPr>
                <w:sz w:val="24"/>
                <w:szCs w:val="24"/>
              </w:rPr>
              <w:t xml:space="preserve"> в номинации «Педагог дополнительного образования года Чукотки», регионального конкурса «Лучшие педагогические практики дополнительного образования детей»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D83B1B" w:rsidRPr="00C95426" w:rsidRDefault="00D83B1B" w:rsidP="00D83B1B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30393" w:rsidRPr="00C95426" w:rsidTr="00D32402">
        <w:tc>
          <w:tcPr>
            <w:tcW w:w="959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70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 xml:space="preserve">Организация участия педагогов дополнительного образования в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230393" w:rsidRPr="00C95426" w:rsidRDefault="00230393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486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230393" w:rsidRPr="00C95426" w:rsidTr="00D32402">
        <w:tc>
          <w:tcPr>
            <w:tcW w:w="959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5670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Организация и проведение мониторинга обучения по дополнительным профессиональным программам (программам повышения квалификации) по направлению дополнительного образования детей</w:t>
            </w:r>
          </w:p>
        </w:tc>
        <w:tc>
          <w:tcPr>
            <w:tcW w:w="1843" w:type="dxa"/>
          </w:tcPr>
          <w:p w:rsidR="00230393" w:rsidRPr="00C95426" w:rsidRDefault="00230393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май 202</w:t>
            </w:r>
            <w:r w:rsidR="00D32402" w:rsidRPr="00C95426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230393" w:rsidRPr="00C95426" w:rsidRDefault="00230393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486" w:type="dxa"/>
          </w:tcPr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230393" w:rsidRPr="00C95426" w:rsidRDefault="00230393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A851DC" w:rsidRPr="00C95426" w:rsidTr="00D32402">
        <w:tc>
          <w:tcPr>
            <w:tcW w:w="959" w:type="dxa"/>
          </w:tcPr>
          <w:p w:rsidR="00A851DC" w:rsidRPr="00C95426" w:rsidRDefault="00A851DC" w:rsidP="002303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5670" w:type="dxa"/>
          </w:tcPr>
          <w:p w:rsidR="00A851DC" w:rsidRPr="00C95426" w:rsidRDefault="00A851DC" w:rsidP="00230393">
            <w:pPr>
              <w:jc w:val="both"/>
              <w:rPr>
                <w:sz w:val="24"/>
                <w:szCs w:val="24"/>
              </w:rPr>
            </w:pPr>
            <w:r w:rsidRPr="00C95426">
              <w:rPr>
                <w:sz w:val="24"/>
                <w:szCs w:val="24"/>
              </w:rPr>
              <w:t xml:space="preserve">Мониторинг </w:t>
            </w:r>
            <w:r w:rsidRPr="00C95426">
              <w:rPr>
                <w:color w:val="333333"/>
                <w:sz w:val="24"/>
                <w:szCs w:val="24"/>
                <w:shd w:val="clear" w:color="auto" w:fill="FFFFFF"/>
              </w:rPr>
              <w:t>удовлетворенности родителей (законных представителей) доступностью и качеством дополнительных общеобразовательных программ.</w:t>
            </w:r>
          </w:p>
        </w:tc>
        <w:tc>
          <w:tcPr>
            <w:tcW w:w="1843" w:type="dxa"/>
          </w:tcPr>
          <w:p w:rsidR="00A851DC" w:rsidRPr="00C95426" w:rsidRDefault="00A851DC" w:rsidP="0023039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95426">
              <w:rPr>
                <w:rFonts w:eastAsia="Calibri"/>
                <w:sz w:val="24"/>
                <w:szCs w:val="24"/>
                <w:lang w:eastAsia="en-US"/>
              </w:rPr>
              <w:t>май 202</w:t>
            </w:r>
            <w:r w:rsidR="00D32402" w:rsidRPr="00C95426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A851DC" w:rsidRPr="00C95426" w:rsidRDefault="00A851DC" w:rsidP="00A851DC">
            <w:pPr>
              <w:ind w:right="107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C95426">
              <w:rPr>
                <w:color w:val="333333"/>
                <w:sz w:val="24"/>
                <w:szCs w:val="24"/>
                <w:shd w:val="clear" w:color="auto" w:fill="FFFFFF"/>
              </w:rPr>
              <w:t>Разработка и проведение исследования удовлетворенности родителей (законных представителей) доступностью и качеством дополнительных общеобразовательных программ.</w:t>
            </w:r>
          </w:p>
        </w:tc>
        <w:tc>
          <w:tcPr>
            <w:tcW w:w="2486" w:type="dxa"/>
          </w:tcPr>
          <w:p w:rsidR="00C95426" w:rsidRPr="00C95426" w:rsidRDefault="00C95426" w:rsidP="00C9542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</w:p>
          <w:p w:rsidR="00A851DC" w:rsidRPr="00C95426" w:rsidRDefault="00A851DC" w:rsidP="00A851DC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5426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95426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</w:tbl>
    <w:p w:rsidR="00FA5503" w:rsidRPr="0065666E" w:rsidRDefault="00FA5503" w:rsidP="00FA5503">
      <w:pPr>
        <w:rPr>
          <w:rFonts w:eastAsia="Calibri"/>
          <w:b/>
          <w:lang w:eastAsia="en-US"/>
        </w:rPr>
      </w:pPr>
    </w:p>
    <w:p w:rsidR="0036328B" w:rsidRPr="0065666E" w:rsidRDefault="00EF3537" w:rsidP="00C95426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proofErr w:type="spellStart"/>
      <w:r w:rsidR="00C95426">
        <w:rPr>
          <w:rFonts w:eastAsia="Calibri"/>
          <w:lang w:eastAsia="en-US"/>
        </w:rPr>
        <w:t>Завражных</w:t>
      </w:r>
      <w:proofErr w:type="spellEnd"/>
      <w:r w:rsidR="00C95426">
        <w:rPr>
          <w:rFonts w:eastAsia="Calibri"/>
          <w:lang w:eastAsia="en-US"/>
        </w:rPr>
        <w:t xml:space="preserve"> Д.Л.</w:t>
      </w:r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4535A"/>
    <w:rsid w:val="00054382"/>
    <w:rsid w:val="000A0B5C"/>
    <w:rsid w:val="000E31A7"/>
    <w:rsid w:val="00100158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F757B"/>
    <w:rsid w:val="002177DB"/>
    <w:rsid w:val="00230393"/>
    <w:rsid w:val="002303CF"/>
    <w:rsid w:val="00243316"/>
    <w:rsid w:val="002443B1"/>
    <w:rsid w:val="00257E95"/>
    <w:rsid w:val="002774D6"/>
    <w:rsid w:val="00296C5C"/>
    <w:rsid w:val="002A43EE"/>
    <w:rsid w:val="002A57F6"/>
    <w:rsid w:val="002E005F"/>
    <w:rsid w:val="002E3C05"/>
    <w:rsid w:val="002F66B2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703A6"/>
    <w:rsid w:val="003704C8"/>
    <w:rsid w:val="00384B09"/>
    <w:rsid w:val="003909F1"/>
    <w:rsid w:val="00392298"/>
    <w:rsid w:val="0039718D"/>
    <w:rsid w:val="003A7A92"/>
    <w:rsid w:val="003A7DA7"/>
    <w:rsid w:val="003B7A56"/>
    <w:rsid w:val="003C7366"/>
    <w:rsid w:val="003D0EA2"/>
    <w:rsid w:val="003E5CA1"/>
    <w:rsid w:val="003E60BD"/>
    <w:rsid w:val="003E726E"/>
    <w:rsid w:val="003E79C5"/>
    <w:rsid w:val="003F1C7D"/>
    <w:rsid w:val="004007F4"/>
    <w:rsid w:val="00400BE1"/>
    <w:rsid w:val="0041308F"/>
    <w:rsid w:val="00434C50"/>
    <w:rsid w:val="00443BBC"/>
    <w:rsid w:val="00446416"/>
    <w:rsid w:val="0047193C"/>
    <w:rsid w:val="00481177"/>
    <w:rsid w:val="0048493F"/>
    <w:rsid w:val="00490F76"/>
    <w:rsid w:val="004B6F07"/>
    <w:rsid w:val="004C5CF0"/>
    <w:rsid w:val="004C6356"/>
    <w:rsid w:val="004D55B8"/>
    <w:rsid w:val="004F5AD0"/>
    <w:rsid w:val="004F5AE3"/>
    <w:rsid w:val="00501681"/>
    <w:rsid w:val="00513BAE"/>
    <w:rsid w:val="00531F87"/>
    <w:rsid w:val="00535A01"/>
    <w:rsid w:val="005360B1"/>
    <w:rsid w:val="005369C3"/>
    <w:rsid w:val="00554DF3"/>
    <w:rsid w:val="0056009E"/>
    <w:rsid w:val="005716F6"/>
    <w:rsid w:val="00585B59"/>
    <w:rsid w:val="005945EB"/>
    <w:rsid w:val="005B3A4E"/>
    <w:rsid w:val="005C7E42"/>
    <w:rsid w:val="005E2CD7"/>
    <w:rsid w:val="005F2510"/>
    <w:rsid w:val="005F537D"/>
    <w:rsid w:val="00602F62"/>
    <w:rsid w:val="00611448"/>
    <w:rsid w:val="00622DA5"/>
    <w:rsid w:val="00624BAC"/>
    <w:rsid w:val="00634BB0"/>
    <w:rsid w:val="0065666E"/>
    <w:rsid w:val="00676166"/>
    <w:rsid w:val="006A4E89"/>
    <w:rsid w:val="006B7E1B"/>
    <w:rsid w:val="006C2D5D"/>
    <w:rsid w:val="006C5669"/>
    <w:rsid w:val="006C6C9E"/>
    <w:rsid w:val="006D3A0C"/>
    <w:rsid w:val="006E5F72"/>
    <w:rsid w:val="00705403"/>
    <w:rsid w:val="0071622F"/>
    <w:rsid w:val="007659CA"/>
    <w:rsid w:val="00765FEB"/>
    <w:rsid w:val="00766EB0"/>
    <w:rsid w:val="00772ABF"/>
    <w:rsid w:val="00772F74"/>
    <w:rsid w:val="007C6EB8"/>
    <w:rsid w:val="007E599E"/>
    <w:rsid w:val="00800777"/>
    <w:rsid w:val="00810041"/>
    <w:rsid w:val="00812FC9"/>
    <w:rsid w:val="00837F6D"/>
    <w:rsid w:val="0084172B"/>
    <w:rsid w:val="00842345"/>
    <w:rsid w:val="008423F7"/>
    <w:rsid w:val="008526CA"/>
    <w:rsid w:val="00855201"/>
    <w:rsid w:val="0087527C"/>
    <w:rsid w:val="0087561A"/>
    <w:rsid w:val="00882FE3"/>
    <w:rsid w:val="00886C1B"/>
    <w:rsid w:val="008A0CB0"/>
    <w:rsid w:val="008A1D9A"/>
    <w:rsid w:val="008A32D2"/>
    <w:rsid w:val="008A3F2D"/>
    <w:rsid w:val="008D4EF4"/>
    <w:rsid w:val="008E5B46"/>
    <w:rsid w:val="008F22C6"/>
    <w:rsid w:val="008F761D"/>
    <w:rsid w:val="009054EB"/>
    <w:rsid w:val="00913C37"/>
    <w:rsid w:val="00916889"/>
    <w:rsid w:val="00925141"/>
    <w:rsid w:val="0092666E"/>
    <w:rsid w:val="00947DB9"/>
    <w:rsid w:val="00951EAF"/>
    <w:rsid w:val="00956ABF"/>
    <w:rsid w:val="00960DA3"/>
    <w:rsid w:val="00962D58"/>
    <w:rsid w:val="009641A8"/>
    <w:rsid w:val="0096495C"/>
    <w:rsid w:val="00965443"/>
    <w:rsid w:val="00965732"/>
    <w:rsid w:val="009672F4"/>
    <w:rsid w:val="009C372A"/>
    <w:rsid w:val="009D31F7"/>
    <w:rsid w:val="009F3A26"/>
    <w:rsid w:val="00A02037"/>
    <w:rsid w:val="00A0229B"/>
    <w:rsid w:val="00A10FF3"/>
    <w:rsid w:val="00A14CDF"/>
    <w:rsid w:val="00A34F8C"/>
    <w:rsid w:val="00A40809"/>
    <w:rsid w:val="00A6228A"/>
    <w:rsid w:val="00A74035"/>
    <w:rsid w:val="00A80DD8"/>
    <w:rsid w:val="00A851DC"/>
    <w:rsid w:val="00A924DA"/>
    <w:rsid w:val="00AA3179"/>
    <w:rsid w:val="00AA4092"/>
    <w:rsid w:val="00AB4E45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7201D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BE8"/>
    <w:rsid w:val="00C34438"/>
    <w:rsid w:val="00C37579"/>
    <w:rsid w:val="00C51ABD"/>
    <w:rsid w:val="00C8075E"/>
    <w:rsid w:val="00C8151F"/>
    <w:rsid w:val="00C84651"/>
    <w:rsid w:val="00C91AC8"/>
    <w:rsid w:val="00C920A1"/>
    <w:rsid w:val="00C93C23"/>
    <w:rsid w:val="00C94B1F"/>
    <w:rsid w:val="00C95426"/>
    <w:rsid w:val="00CA69F5"/>
    <w:rsid w:val="00CB6A2C"/>
    <w:rsid w:val="00CB7105"/>
    <w:rsid w:val="00CD6B32"/>
    <w:rsid w:val="00CE465D"/>
    <w:rsid w:val="00CE52BC"/>
    <w:rsid w:val="00CF00F5"/>
    <w:rsid w:val="00D04343"/>
    <w:rsid w:val="00D1125D"/>
    <w:rsid w:val="00D14E24"/>
    <w:rsid w:val="00D232CF"/>
    <w:rsid w:val="00D32402"/>
    <w:rsid w:val="00D55096"/>
    <w:rsid w:val="00D56E23"/>
    <w:rsid w:val="00D6352B"/>
    <w:rsid w:val="00D72533"/>
    <w:rsid w:val="00D83B1B"/>
    <w:rsid w:val="00D8778C"/>
    <w:rsid w:val="00D90391"/>
    <w:rsid w:val="00DB52A6"/>
    <w:rsid w:val="00DC1D62"/>
    <w:rsid w:val="00DD7B2A"/>
    <w:rsid w:val="00E064B8"/>
    <w:rsid w:val="00E11C31"/>
    <w:rsid w:val="00E23E46"/>
    <w:rsid w:val="00E31D41"/>
    <w:rsid w:val="00E32284"/>
    <w:rsid w:val="00E42A0F"/>
    <w:rsid w:val="00E77B0F"/>
    <w:rsid w:val="00E9659F"/>
    <w:rsid w:val="00ED57F5"/>
    <w:rsid w:val="00EF3537"/>
    <w:rsid w:val="00F21DAF"/>
    <w:rsid w:val="00F24D5B"/>
    <w:rsid w:val="00F27C38"/>
    <w:rsid w:val="00F41429"/>
    <w:rsid w:val="00F51F96"/>
    <w:rsid w:val="00F65D58"/>
    <w:rsid w:val="00F67291"/>
    <w:rsid w:val="00F816BB"/>
    <w:rsid w:val="00F85574"/>
    <w:rsid w:val="00F96F19"/>
    <w:rsid w:val="00FA2E0A"/>
    <w:rsid w:val="00FA5503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character" w:customStyle="1" w:styleId="12pt">
    <w:name w:val="Основной текст + 12 pt"/>
    <w:aliases w:val="Не полужирный,Интервал 0 pt"/>
    <w:basedOn w:val="a0"/>
    <w:rsid w:val="00F96F19"/>
    <w:rPr>
      <w:rFonts w:ascii="Times New Roman" w:eastAsia="Times New Roman" w:hAnsi="Times New Roman" w:cs="Times New Roman" w:hint="default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1956-FAC9-4B39-8648-EEE427F7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209</cp:revision>
  <cp:lastPrinted>2020-10-30T00:14:00Z</cp:lastPrinted>
  <dcterms:created xsi:type="dcterms:W3CDTF">2020-04-15T22:44:00Z</dcterms:created>
  <dcterms:modified xsi:type="dcterms:W3CDTF">2025-10-16T04:42:00Z</dcterms:modified>
</cp:coreProperties>
</file>